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2E8" w:rsidRPr="00264EB6" w:rsidRDefault="00B742E8" w:rsidP="00B742E8">
      <w:pPr>
        <w:pStyle w:val="abzacixml"/>
        <w:spacing w:line="360" w:lineRule="auto"/>
        <w:ind w:left="-270" w:right="-720"/>
        <w:jc w:val="center"/>
        <w:rPr>
          <w:rFonts w:ascii="Sylfaen" w:hAnsi="Sylfaen" w:cs="Sylfaen"/>
          <w:b/>
          <w:noProof/>
          <w:sz w:val="24"/>
          <w:szCs w:val="24"/>
          <w:lang w:val="ka-GE"/>
        </w:rPr>
      </w:pPr>
      <w:bookmarkStart w:id="0" w:name="_GoBack"/>
      <w:r w:rsidRPr="00264EB6">
        <w:rPr>
          <w:rFonts w:ascii="Sylfaen" w:hAnsi="Sylfaen" w:cs="Sylfaen"/>
          <w:b/>
          <w:noProof/>
          <w:sz w:val="24"/>
          <w:szCs w:val="24"/>
          <w:lang w:val="ka-GE"/>
        </w:rPr>
        <w:t>საქართველოს კანონი</w:t>
      </w:r>
    </w:p>
    <w:p w:rsidR="00B742E8" w:rsidRPr="00264EB6" w:rsidRDefault="00B742E8" w:rsidP="00B742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b/>
          <w:noProof/>
          <w:sz w:val="24"/>
          <w:szCs w:val="24"/>
          <w:lang w:val="ka-GE"/>
        </w:rPr>
      </w:pPr>
      <w:r w:rsidRPr="00264EB6">
        <w:rPr>
          <w:rFonts w:ascii="Sylfaen" w:hAnsi="Sylfaen"/>
          <w:b/>
          <w:noProof/>
          <w:sz w:val="24"/>
          <w:szCs w:val="24"/>
          <w:lang w:val="ka-GE"/>
        </w:rPr>
        <w:t>,,</w:t>
      </w:r>
      <w:r w:rsidRPr="00264EB6">
        <w:rPr>
          <w:rFonts w:ascii="Sylfaen" w:hAnsi="Sylfaen" w:cs="Sylfaen"/>
          <w:b/>
          <w:noProof/>
          <w:sz w:val="24"/>
          <w:szCs w:val="24"/>
          <w:lang w:val="ka-GE"/>
        </w:rPr>
        <w:t>სალიცენზიო</w:t>
      </w:r>
      <w:r w:rsidRPr="00264EB6">
        <w:rPr>
          <w:b/>
          <w:noProof/>
          <w:sz w:val="24"/>
          <w:szCs w:val="24"/>
          <w:lang w:val="ka-GE"/>
        </w:rPr>
        <w:t xml:space="preserve"> </w:t>
      </w:r>
      <w:r w:rsidRPr="00264EB6">
        <w:rPr>
          <w:rFonts w:ascii="Sylfaen" w:hAnsi="Sylfaen" w:cs="Sylfaen"/>
          <w:b/>
          <w:noProof/>
          <w:sz w:val="24"/>
          <w:szCs w:val="24"/>
          <w:lang w:val="ka-GE"/>
        </w:rPr>
        <w:t>და</w:t>
      </w:r>
      <w:r w:rsidRPr="00264EB6">
        <w:rPr>
          <w:b/>
          <w:noProof/>
          <w:sz w:val="24"/>
          <w:szCs w:val="24"/>
          <w:lang w:val="ka-GE"/>
        </w:rPr>
        <w:t xml:space="preserve"> </w:t>
      </w:r>
      <w:r w:rsidRPr="00264EB6">
        <w:rPr>
          <w:rFonts w:ascii="Sylfaen" w:hAnsi="Sylfaen" w:cs="Sylfaen"/>
          <w:b/>
          <w:noProof/>
          <w:sz w:val="24"/>
          <w:szCs w:val="24"/>
          <w:lang w:val="ka-GE"/>
        </w:rPr>
        <w:t>სანებართვო</w:t>
      </w:r>
      <w:r w:rsidRPr="00264EB6">
        <w:rPr>
          <w:b/>
          <w:noProof/>
          <w:sz w:val="24"/>
          <w:szCs w:val="24"/>
          <w:lang w:val="ka-GE"/>
        </w:rPr>
        <w:t xml:space="preserve"> </w:t>
      </w:r>
      <w:r w:rsidRPr="00264EB6">
        <w:rPr>
          <w:rFonts w:ascii="Sylfaen" w:hAnsi="Sylfaen" w:cs="Sylfaen"/>
          <w:b/>
          <w:noProof/>
          <w:sz w:val="24"/>
          <w:szCs w:val="24"/>
          <w:lang w:val="ka-GE"/>
        </w:rPr>
        <w:t>მოსაკრებლების</w:t>
      </w:r>
      <w:r w:rsidRPr="00264EB6">
        <w:rPr>
          <w:b/>
          <w:noProof/>
          <w:sz w:val="24"/>
          <w:szCs w:val="24"/>
          <w:lang w:val="ka-GE"/>
        </w:rPr>
        <w:t xml:space="preserve"> </w:t>
      </w:r>
      <w:r w:rsidRPr="00264EB6">
        <w:rPr>
          <w:rFonts w:ascii="Sylfaen" w:hAnsi="Sylfaen" w:cs="Sylfaen"/>
          <w:b/>
          <w:noProof/>
          <w:sz w:val="24"/>
          <w:szCs w:val="24"/>
          <w:lang w:val="ka-GE"/>
        </w:rPr>
        <w:t>შესახებ“ საქართველოს</w:t>
      </w:r>
      <w:r w:rsidRPr="00264EB6">
        <w:rPr>
          <w:b/>
          <w:noProof/>
          <w:sz w:val="24"/>
          <w:szCs w:val="24"/>
          <w:lang w:val="ka-GE"/>
        </w:rPr>
        <w:t xml:space="preserve"> </w:t>
      </w:r>
      <w:r w:rsidRPr="00264EB6">
        <w:rPr>
          <w:rFonts w:ascii="Sylfaen" w:hAnsi="Sylfaen" w:cs="Sylfaen"/>
          <w:b/>
          <w:noProof/>
          <w:sz w:val="24"/>
          <w:szCs w:val="24"/>
          <w:lang w:val="ka-GE"/>
        </w:rPr>
        <w:t>კანონში ცვლილებების შეტანის თაობაზე</w:t>
      </w:r>
    </w:p>
    <w:p w:rsidR="00B742E8" w:rsidRPr="00264EB6" w:rsidRDefault="00B742E8" w:rsidP="00B742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sz w:val="24"/>
          <w:szCs w:val="24"/>
          <w:lang w:val="ka-GE"/>
        </w:rPr>
      </w:pPr>
    </w:p>
    <w:p w:rsidR="00B742E8" w:rsidRPr="00264EB6" w:rsidRDefault="00B742E8" w:rsidP="00B742E8">
      <w:pPr>
        <w:pStyle w:val="mimgebixml"/>
        <w:spacing w:line="360" w:lineRule="auto"/>
        <w:ind w:left="-270" w:right="-720"/>
        <w:jc w:val="both"/>
        <w:rPr>
          <w:b w:val="0"/>
          <w:noProof/>
          <w:sz w:val="24"/>
          <w:szCs w:val="24"/>
          <w:lang w:val="ka-GE"/>
        </w:rPr>
      </w:pPr>
      <w:r w:rsidRPr="00264EB6">
        <w:rPr>
          <w:noProof/>
          <w:sz w:val="24"/>
          <w:szCs w:val="24"/>
          <w:lang w:val="ka-GE"/>
        </w:rPr>
        <w:t>მუხლი 1.</w:t>
      </w:r>
      <w:r w:rsidRPr="00264EB6">
        <w:rPr>
          <w:b w:val="0"/>
          <w:noProof/>
          <w:sz w:val="24"/>
          <w:szCs w:val="24"/>
          <w:lang w:val="ka-GE"/>
        </w:rPr>
        <w:t>,,სალიცენზიო და სანებართვო მოსაკრებლების შესახებ“ საქართველოს კანონში (საქართველოს საკანონმდებლო მაცნე, № ) შეტანილ იქნეს შემდეგი ცვლილება:</w:t>
      </w:r>
    </w:p>
    <w:p w:rsidR="00B742E8" w:rsidRPr="00264EB6" w:rsidRDefault="00B742E8" w:rsidP="00B742E8">
      <w:pPr>
        <w:pStyle w:val="mimgebixml"/>
        <w:spacing w:line="360" w:lineRule="auto"/>
        <w:ind w:right="-720"/>
        <w:jc w:val="both"/>
        <w:rPr>
          <w:b w:val="0"/>
          <w:noProof/>
          <w:sz w:val="24"/>
          <w:szCs w:val="24"/>
          <w:lang w:val="ka-GE"/>
        </w:rPr>
      </w:pPr>
      <w:r w:rsidRPr="00264EB6">
        <w:rPr>
          <w:b w:val="0"/>
          <w:noProof/>
          <w:sz w:val="24"/>
          <w:szCs w:val="24"/>
          <w:lang w:val="ka-GE"/>
        </w:rPr>
        <w:t>1. მე-6 მუხლს 17-ე პუნქტის ,,გ“ ქვეპუნქტი ჩამოყალიბდეს შემდეგი რედაქციით:</w:t>
      </w:r>
    </w:p>
    <w:p w:rsidR="00B742E8" w:rsidRPr="00264EB6" w:rsidRDefault="00B742E8" w:rsidP="00B742E8">
      <w:pPr>
        <w:pStyle w:val="mimgebixml"/>
        <w:spacing w:line="360" w:lineRule="auto"/>
        <w:ind w:left="726" w:right="-720"/>
        <w:jc w:val="both"/>
        <w:rPr>
          <w:b w:val="0"/>
          <w:noProof/>
          <w:sz w:val="24"/>
          <w:szCs w:val="24"/>
          <w:lang w:val="ka-GE"/>
        </w:rPr>
      </w:pPr>
      <w:r w:rsidRPr="00264EB6">
        <w:rPr>
          <w:b w:val="0"/>
          <w:noProof/>
          <w:sz w:val="24"/>
          <w:szCs w:val="24"/>
          <w:lang w:val="ka-GE"/>
        </w:rPr>
        <w:t>,,გ) ექსპორტის მიზნით სოჭის გირჩით სარგებლობის ლიცენზია - 100 ლარი.“</w:t>
      </w:r>
    </w:p>
    <w:p w:rsidR="00B742E8" w:rsidRPr="00264EB6" w:rsidRDefault="00B742E8" w:rsidP="00B742E8">
      <w:pPr>
        <w:pStyle w:val="mimgebixml"/>
        <w:spacing w:line="360" w:lineRule="auto"/>
        <w:ind w:right="-720"/>
        <w:jc w:val="both"/>
        <w:rPr>
          <w:b w:val="0"/>
          <w:noProof/>
          <w:sz w:val="24"/>
          <w:szCs w:val="24"/>
          <w:lang w:val="ka-GE"/>
        </w:rPr>
      </w:pPr>
      <w:r w:rsidRPr="00264EB6">
        <w:rPr>
          <w:b w:val="0"/>
          <w:noProof/>
          <w:sz w:val="24"/>
          <w:szCs w:val="24"/>
          <w:lang w:val="ka-GE"/>
        </w:rPr>
        <w:t>2. მე-6 მუხლს 17-ე პუნქტს დაემატოს ,,გ</w:t>
      </w:r>
      <w:r w:rsidRPr="00264EB6">
        <w:rPr>
          <w:b w:val="0"/>
          <w:noProof/>
          <w:sz w:val="24"/>
          <w:szCs w:val="24"/>
          <w:vertAlign w:val="superscript"/>
          <w:lang w:val="ka-GE"/>
        </w:rPr>
        <w:t>1</w:t>
      </w:r>
      <w:r w:rsidRPr="00264EB6">
        <w:rPr>
          <w:b w:val="0"/>
          <w:noProof/>
          <w:sz w:val="24"/>
          <w:szCs w:val="24"/>
          <w:lang w:val="ka-GE"/>
        </w:rPr>
        <w:t>“ ქვეპუნქტი  და ჩამოყალიბდეს შემდეგი რედაქციით:</w:t>
      </w:r>
    </w:p>
    <w:p w:rsidR="00B742E8" w:rsidRPr="00264EB6" w:rsidRDefault="00B742E8" w:rsidP="00B742E8">
      <w:pPr>
        <w:pStyle w:val="mimgebixml"/>
        <w:spacing w:line="360" w:lineRule="auto"/>
        <w:ind w:left="726" w:right="-720"/>
        <w:jc w:val="both"/>
        <w:rPr>
          <w:b w:val="0"/>
          <w:noProof/>
          <w:sz w:val="24"/>
          <w:szCs w:val="24"/>
          <w:lang w:val="ka-GE"/>
        </w:rPr>
      </w:pPr>
      <w:r w:rsidRPr="00264EB6">
        <w:rPr>
          <w:b w:val="0"/>
          <w:noProof/>
          <w:sz w:val="24"/>
          <w:szCs w:val="24"/>
          <w:lang w:val="ka-GE"/>
        </w:rPr>
        <w:t>„ გ</w:t>
      </w:r>
      <w:r w:rsidRPr="00264EB6">
        <w:rPr>
          <w:b w:val="0"/>
          <w:noProof/>
          <w:sz w:val="24"/>
          <w:szCs w:val="24"/>
          <w:vertAlign w:val="superscript"/>
          <w:lang w:val="ka-GE"/>
        </w:rPr>
        <w:t>1</w:t>
      </w:r>
      <w:r w:rsidRPr="00264EB6">
        <w:rPr>
          <w:b w:val="0"/>
          <w:noProof/>
          <w:sz w:val="24"/>
          <w:szCs w:val="24"/>
          <w:lang w:val="ka-GE"/>
        </w:rPr>
        <w:t xml:space="preserve">. ექსპორტის მიზნით </w:t>
      </w:r>
      <w:r w:rsidRPr="00264EB6">
        <w:rPr>
          <w:rFonts w:eastAsia="Sylfaen"/>
          <w:b w:val="0"/>
          <w:noProof/>
          <w:sz w:val="24"/>
          <w:szCs w:val="24"/>
          <w:lang w:val="ka-GE"/>
        </w:rPr>
        <w:t>გადაშენების პირას მყოფი ველური ფაუნისა და ფლორის სახეობათა საერთაშორისო ვაჭრობის თაობაზე” კონვენციის (CITES)</w:t>
      </w:r>
      <w:r w:rsidRPr="00264EB6">
        <w:rPr>
          <w:b w:val="0"/>
          <w:noProof/>
          <w:sz w:val="24"/>
          <w:szCs w:val="24"/>
          <w:lang w:val="ka-GE"/>
        </w:rPr>
        <w:t xml:space="preserve"> მეორე დანართში შეტანილი ველურად მზარდი მცენარეებით სარგებლობის ლიცენზია - 100 ლარი.“</w:t>
      </w:r>
    </w:p>
    <w:p w:rsidR="00B742E8" w:rsidRPr="00264EB6" w:rsidRDefault="00B742E8" w:rsidP="00B742E8">
      <w:pPr>
        <w:pStyle w:val="mimgebixml"/>
        <w:spacing w:line="360" w:lineRule="auto"/>
        <w:ind w:right="-720"/>
        <w:jc w:val="both"/>
        <w:rPr>
          <w:b w:val="0"/>
          <w:noProof/>
          <w:sz w:val="24"/>
          <w:szCs w:val="24"/>
          <w:lang w:val="ka-GE"/>
        </w:rPr>
      </w:pPr>
      <w:r w:rsidRPr="00264EB6">
        <w:rPr>
          <w:b w:val="0"/>
          <w:noProof/>
          <w:sz w:val="24"/>
          <w:szCs w:val="24"/>
          <w:lang w:val="ka-GE"/>
        </w:rPr>
        <w:t>2. 7-ე მუხლის 13-ე პუნქტის ,,ზ“ ქვეპუნქტი ჩამოყალიბდეს შემდეგი რედაქციით:</w:t>
      </w:r>
    </w:p>
    <w:p w:rsidR="00B742E8" w:rsidRPr="00264EB6" w:rsidRDefault="00B742E8" w:rsidP="00B742E8">
      <w:pPr>
        <w:pStyle w:val="mimgebixml"/>
        <w:spacing w:line="360" w:lineRule="auto"/>
        <w:ind w:left="726" w:right="-720"/>
        <w:jc w:val="both"/>
        <w:rPr>
          <w:rFonts w:eastAsia="Sylfaen"/>
          <w:b w:val="0"/>
          <w:noProof/>
          <w:sz w:val="24"/>
          <w:szCs w:val="24"/>
          <w:lang w:val="ka-GE"/>
        </w:rPr>
      </w:pPr>
      <w:r w:rsidRPr="00264EB6">
        <w:rPr>
          <w:b w:val="0"/>
          <w:noProof/>
          <w:sz w:val="24"/>
          <w:szCs w:val="24"/>
          <w:lang w:val="ka-GE"/>
        </w:rPr>
        <w:t xml:space="preserve">,,ზ) </w:t>
      </w:r>
      <w:r w:rsidRPr="00264EB6">
        <w:rPr>
          <w:b w:val="0"/>
          <w:bCs/>
          <w:noProof/>
          <w:color w:val="000000"/>
          <w:sz w:val="22"/>
          <w:szCs w:val="22"/>
          <w:lang w:val="ka-GE"/>
        </w:rPr>
        <w:t>,,</w:t>
      </w:r>
      <w:r w:rsidRPr="00264EB6">
        <w:rPr>
          <w:rFonts w:cs="Sylfaen"/>
          <w:b w:val="0"/>
          <w:bCs/>
          <w:noProof/>
          <w:color w:val="000000"/>
          <w:sz w:val="22"/>
          <w:szCs w:val="22"/>
          <w:lang w:val="ka-GE"/>
        </w:rPr>
        <w:t>გადაშენების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საფრთხის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წინაშე</w:t>
      </w:r>
      <w:r w:rsidRPr="00264EB6">
        <w:rPr>
          <w:b w:val="0"/>
          <w:bCs/>
          <w:noProof/>
          <w:color w:val="000000"/>
          <w:sz w:val="22"/>
          <w:szCs w:val="22"/>
          <w:lang w:val="ka-GE"/>
        </w:rPr>
        <w:t xml:space="preserve"> </w:t>
      </w:r>
      <w:r w:rsidRPr="00264EB6">
        <w:rPr>
          <w:rFonts w:cs="Sylfaen"/>
          <w:b w:val="0"/>
          <w:bCs/>
          <w:noProof/>
          <w:color w:val="000000"/>
          <w:sz w:val="22"/>
          <w:szCs w:val="22"/>
          <w:lang w:val="ka-GE"/>
        </w:rPr>
        <w:t>მყოფი</w:t>
      </w:r>
      <w:r w:rsidRPr="00264EB6">
        <w:rPr>
          <w:b w:val="0"/>
          <w:bCs/>
          <w:noProof/>
          <w:color w:val="000000"/>
          <w:sz w:val="22"/>
          <w:szCs w:val="22"/>
          <w:lang w:val="ka-GE"/>
        </w:rPr>
        <w:t xml:space="preserve"> </w:t>
      </w:r>
      <w:r w:rsidRPr="00264EB6">
        <w:rPr>
          <w:rFonts w:cs="Sylfaen"/>
          <w:b w:val="0"/>
          <w:bCs/>
          <w:noProof/>
          <w:color w:val="000000"/>
          <w:sz w:val="22"/>
          <w:szCs w:val="22"/>
          <w:lang w:val="ka-GE"/>
        </w:rPr>
        <w:t>ველური</w:t>
      </w:r>
      <w:r w:rsidRPr="00264EB6">
        <w:rPr>
          <w:b w:val="0"/>
          <w:bCs/>
          <w:noProof/>
          <w:color w:val="000000"/>
          <w:sz w:val="22"/>
          <w:szCs w:val="22"/>
          <w:lang w:val="ka-GE"/>
        </w:rPr>
        <w:t xml:space="preserve"> </w:t>
      </w:r>
      <w:r w:rsidRPr="00264EB6">
        <w:rPr>
          <w:rFonts w:cs="Sylfaen"/>
          <w:b w:val="0"/>
          <w:bCs/>
          <w:noProof/>
          <w:color w:val="000000"/>
          <w:sz w:val="22"/>
          <w:szCs w:val="22"/>
          <w:lang w:val="ka-GE"/>
        </w:rPr>
        <w:t>ფაუნისა</w:t>
      </w:r>
      <w:r w:rsidRPr="00264EB6">
        <w:rPr>
          <w:b w:val="0"/>
          <w:bCs/>
          <w:noProof/>
          <w:color w:val="000000"/>
          <w:sz w:val="22"/>
          <w:szCs w:val="22"/>
          <w:lang w:val="ka-GE"/>
        </w:rPr>
        <w:t xml:space="preserve"> </w:t>
      </w:r>
      <w:r w:rsidRPr="00264EB6">
        <w:rPr>
          <w:rFonts w:cs="Sylfaen"/>
          <w:b w:val="0"/>
          <w:bCs/>
          <w:noProof/>
          <w:color w:val="000000"/>
          <w:sz w:val="22"/>
          <w:szCs w:val="22"/>
          <w:lang w:val="ka-GE"/>
        </w:rPr>
        <w:t>და</w:t>
      </w:r>
      <w:r w:rsidRPr="00264EB6">
        <w:rPr>
          <w:b w:val="0"/>
          <w:bCs/>
          <w:noProof/>
          <w:color w:val="000000"/>
          <w:sz w:val="22"/>
          <w:szCs w:val="22"/>
          <w:lang w:val="ka-GE"/>
        </w:rPr>
        <w:t xml:space="preserve"> </w:t>
      </w:r>
      <w:r w:rsidRPr="00264EB6">
        <w:rPr>
          <w:rFonts w:cs="Sylfaen"/>
          <w:b w:val="0"/>
          <w:bCs/>
          <w:noProof/>
          <w:color w:val="000000"/>
          <w:sz w:val="22"/>
          <w:szCs w:val="22"/>
          <w:lang w:val="ka-GE"/>
        </w:rPr>
        <w:t>ფლორის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სახეობებით</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საერთაშორისო</w:t>
      </w:r>
      <w:r w:rsidRPr="00264EB6">
        <w:rPr>
          <w:b w:val="0"/>
          <w:bCs/>
          <w:noProof/>
          <w:color w:val="000000"/>
          <w:sz w:val="22"/>
          <w:szCs w:val="22"/>
          <w:lang w:val="ka-GE"/>
        </w:rPr>
        <w:t xml:space="preserve"> </w:t>
      </w:r>
      <w:r w:rsidRPr="00264EB6">
        <w:rPr>
          <w:rFonts w:cs="Sylfaen"/>
          <w:b w:val="0"/>
          <w:bCs/>
          <w:noProof/>
          <w:color w:val="000000"/>
          <w:sz w:val="22"/>
          <w:szCs w:val="22"/>
          <w:lang w:val="ka-GE"/>
        </w:rPr>
        <w:t>ვაჭრობის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შესახებ</w:t>
      </w:r>
      <w:r w:rsidRPr="00264EB6">
        <w:rPr>
          <w:b w:val="0"/>
          <w:bCs/>
          <w:noProof/>
          <w:color w:val="000000"/>
          <w:sz w:val="22"/>
          <w:szCs w:val="22"/>
          <w:lang w:val="ka-GE"/>
        </w:rPr>
        <w:t xml:space="preserve"> </w:t>
      </w:r>
      <w:r w:rsidRPr="00264EB6">
        <w:rPr>
          <w:rFonts w:cs="Sylfaen"/>
          <w:b w:val="0"/>
          <w:bCs/>
          <w:noProof/>
          <w:color w:val="000000"/>
          <w:sz w:val="22"/>
          <w:szCs w:val="22"/>
          <w:lang w:val="ka-GE"/>
        </w:rPr>
        <w:t>კონვენციის</w:t>
      </w:r>
      <w:r w:rsidRPr="00264EB6">
        <w:rPr>
          <w:b w:val="0"/>
          <w:bCs/>
          <w:noProof/>
          <w:color w:val="000000"/>
          <w:sz w:val="22"/>
          <w:szCs w:val="22"/>
          <w:lang w:val="ka-GE"/>
        </w:rPr>
        <w:t xml:space="preserve"> (CITES) </w:t>
      </w:r>
      <w:r w:rsidRPr="00264EB6">
        <w:rPr>
          <w:rFonts w:cs="Sylfaen"/>
          <w:b w:val="0"/>
          <w:bCs/>
          <w:noProof/>
          <w:color w:val="000000"/>
          <w:sz w:val="22"/>
          <w:szCs w:val="22"/>
          <w:lang w:val="ka-GE"/>
        </w:rPr>
        <w:t>დანართებში</w:t>
      </w:r>
      <w:r w:rsidRPr="00264EB6">
        <w:rPr>
          <w:b w:val="0"/>
          <w:bCs/>
          <w:noProof/>
          <w:color w:val="000000"/>
          <w:sz w:val="22"/>
          <w:szCs w:val="22"/>
          <w:lang w:val="ka-GE"/>
        </w:rPr>
        <w:t xml:space="preserve"> </w:t>
      </w:r>
      <w:r w:rsidRPr="00264EB6">
        <w:rPr>
          <w:rFonts w:cs="Sylfaen"/>
          <w:b w:val="0"/>
          <w:bCs/>
          <w:noProof/>
          <w:color w:val="000000"/>
          <w:sz w:val="22"/>
          <w:szCs w:val="22"/>
          <w:lang w:val="ka-GE"/>
        </w:rPr>
        <w:t>შეტანილი</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სახეობების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ნიმუშების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ექსპორტის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იმპორტის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რეექსპორტისა</w:t>
      </w:r>
      <w:r w:rsidRPr="00264EB6">
        <w:rPr>
          <w:b w:val="0"/>
          <w:bCs/>
          <w:noProof/>
          <w:color w:val="000000"/>
          <w:sz w:val="22"/>
          <w:szCs w:val="22"/>
          <w:lang w:val="ka-GE"/>
        </w:rPr>
        <w:t xml:space="preserve"> </w:t>
      </w:r>
      <w:r w:rsidRPr="00264EB6">
        <w:rPr>
          <w:rFonts w:cs="Sylfaen"/>
          <w:b w:val="0"/>
          <w:bCs/>
          <w:noProof/>
          <w:color w:val="000000"/>
          <w:sz w:val="22"/>
          <w:szCs w:val="22"/>
          <w:lang w:val="ka-GE"/>
        </w:rPr>
        <w:t>და</w:t>
      </w:r>
      <w:r w:rsidRPr="00264EB6">
        <w:rPr>
          <w:b w:val="0"/>
          <w:bCs/>
          <w:noProof/>
          <w:color w:val="000000"/>
          <w:sz w:val="22"/>
          <w:szCs w:val="22"/>
          <w:lang w:val="ka-GE"/>
        </w:rPr>
        <w:t xml:space="preserve"> </w:t>
      </w:r>
      <w:r w:rsidRPr="00264EB6">
        <w:rPr>
          <w:rFonts w:cs="Sylfaen"/>
          <w:b w:val="0"/>
          <w:bCs/>
          <w:noProof/>
          <w:color w:val="000000"/>
          <w:sz w:val="22"/>
          <w:szCs w:val="22"/>
          <w:lang w:val="ka-GE"/>
        </w:rPr>
        <w:t>ზღვიდან</w:t>
      </w:r>
      <w:r w:rsidRPr="00264EB6">
        <w:rPr>
          <w:b w:val="0"/>
          <w:bCs/>
          <w:noProof/>
          <w:color w:val="000000"/>
          <w:sz w:val="22"/>
          <w:szCs w:val="22"/>
          <w:lang w:val="ka-GE"/>
        </w:rPr>
        <w:t xml:space="preserve"> </w:t>
      </w:r>
      <w:r w:rsidRPr="00264EB6">
        <w:rPr>
          <w:rFonts w:cs="Sylfaen"/>
          <w:b w:val="0"/>
          <w:bCs/>
          <w:noProof/>
          <w:color w:val="000000"/>
          <w:sz w:val="22"/>
          <w:szCs w:val="22"/>
          <w:lang w:val="ka-GE"/>
        </w:rPr>
        <w:t>ინტროდუქციის</w:t>
      </w:r>
      <w:r w:rsidRPr="00264EB6">
        <w:rPr>
          <w:b w:val="0"/>
          <w:bCs/>
          <w:noProof/>
          <w:color w:val="000000"/>
          <w:sz w:val="22"/>
          <w:szCs w:val="22"/>
          <w:lang w:val="ka-GE"/>
        </w:rPr>
        <w:t xml:space="preserve"> </w:t>
      </w:r>
      <w:r w:rsidRPr="00264EB6">
        <w:rPr>
          <w:rFonts w:cs="Sylfaen"/>
          <w:b w:val="0"/>
          <w:bCs/>
          <w:noProof/>
          <w:color w:val="000000"/>
          <w:sz w:val="22"/>
          <w:szCs w:val="22"/>
          <w:lang w:val="ka-GE"/>
        </w:rPr>
        <w:t xml:space="preserve">ნებართვა“ </w:t>
      </w:r>
      <w:r w:rsidRPr="00264EB6">
        <w:rPr>
          <w:rFonts w:eastAsia="Sylfaen"/>
          <w:b w:val="0"/>
          <w:noProof/>
          <w:sz w:val="24"/>
          <w:szCs w:val="24"/>
          <w:lang w:val="ka-GE"/>
        </w:rPr>
        <w:t xml:space="preserve"> - 50 ლარი.“</w:t>
      </w:r>
    </w:p>
    <w:p w:rsidR="00B742E8" w:rsidRPr="00264EB6" w:rsidRDefault="00B742E8" w:rsidP="00B742E8">
      <w:pPr>
        <w:pStyle w:val="mimgebixml"/>
        <w:spacing w:line="360" w:lineRule="auto"/>
        <w:ind w:right="-720"/>
        <w:jc w:val="both"/>
        <w:rPr>
          <w:b w:val="0"/>
          <w:noProof/>
          <w:sz w:val="24"/>
          <w:szCs w:val="24"/>
          <w:lang w:val="ka-GE"/>
        </w:rPr>
      </w:pPr>
      <w:r w:rsidRPr="00264EB6">
        <w:rPr>
          <w:rFonts w:eastAsia="Sylfaen"/>
          <w:b w:val="0"/>
          <w:noProof/>
          <w:sz w:val="24"/>
          <w:szCs w:val="24"/>
          <w:lang w:val="ka-GE"/>
        </w:rPr>
        <w:t>3. 7-ე მუხლის 13-ე პუნქტს დაემატოს ,,თ“ ქვეპუნქტი და ჩამოყალიბდეს შემდეგი რედაქციით:</w:t>
      </w:r>
    </w:p>
    <w:p w:rsidR="00B742E8" w:rsidRPr="00264EB6" w:rsidRDefault="00B742E8" w:rsidP="00B742E8">
      <w:pPr>
        <w:pStyle w:val="mimgebixml"/>
        <w:spacing w:line="360" w:lineRule="auto"/>
        <w:ind w:left="726" w:right="-720"/>
        <w:jc w:val="both"/>
        <w:rPr>
          <w:b w:val="0"/>
          <w:noProof/>
          <w:sz w:val="24"/>
          <w:szCs w:val="24"/>
          <w:lang w:val="ka-GE"/>
        </w:rPr>
      </w:pPr>
      <w:r w:rsidRPr="00264EB6">
        <w:rPr>
          <w:rFonts w:eastAsia="Sylfaen"/>
          <w:b w:val="0"/>
          <w:noProof/>
          <w:sz w:val="24"/>
          <w:szCs w:val="24"/>
          <w:lang w:val="ka-GE"/>
        </w:rPr>
        <w:t>,,თ)</w:t>
      </w:r>
      <w:r w:rsidRPr="00264EB6">
        <w:rPr>
          <w:b w:val="0"/>
          <w:noProof/>
          <w:sz w:val="24"/>
          <w:szCs w:val="24"/>
          <w:lang w:val="ka-GE"/>
        </w:rPr>
        <w:t xml:space="preserve"> საქართველოში წარმოშობილი გენეტიკური რესურსების ხელმისაწვდომობის ნებართვა -100 ლარი.“</w:t>
      </w:r>
    </w:p>
    <w:p w:rsidR="00B742E8" w:rsidRPr="00264EB6" w:rsidRDefault="00B742E8" w:rsidP="00B742E8">
      <w:pPr>
        <w:pStyle w:val="mimgebixml"/>
        <w:spacing w:line="360" w:lineRule="auto"/>
        <w:ind w:left="726" w:right="-720"/>
        <w:jc w:val="both"/>
        <w:rPr>
          <w:b w:val="0"/>
          <w:noProof/>
          <w:sz w:val="24"/>
          <w:szCs w:val="24"/>
          <w:lang w:val="ka-GE"/>
        </w:rPr>
      </w:pPr>
    </w:p>
    <w:p w:rsidR="00B742E8" w:rsidRPr="00264EB6" w:rsidRDefault="00B742E8" w:rsidP="00B742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r w:rsidRPr="00264EB6">
        <w:rPr>
          <w:rFonts w:ascii="Sylfaen" w:hAnsi="Sylfaen"/>
          <w:b/>
          <w:noProof/>
          <w:sz w:val="24"/>
          <w:szCs w:val="24"/>
          <w:lang w:val="ka-GE"/>
        </w:rPr>
        <w:t xml:space="preserve">     </w:t>
      </w:r>
      <w:r w:rsidRPr="00264EB6">
        <w:rPr>
          <w:rFonts w:ascii="Sylfaen" w:hAnsi="Sylfaen" w:cs="Sylfaen"/>
          <w:b/>
          <w:bCs/>
          <w:noProof/>
          <w:sz w:val="24"/>
          <w:szCs w:val="24"/>
          <w:lang w:val="ka-GE"/>
        </w:rPr>
        <w:t xml:space="preserve">მუხლი 2. </w:t>
      </w:r>
      <w:r w:rsidRPr="00264EB6">
        <w:rPr>
          <w:rFonts w:ascii="Sylfaen" w:hAnsi="Sylfaen" w:cs="Sylfaen"/>
          <w:noProof/>
          <w:sz w:val="24"/>
          <w:szCs w:val="24"/>
          <w:lang w:val="ka-GE"/>
        </w:rPr>
        <w:t xml:space="preserve"> ეს კანონი ამოქმედდეს </w:t>
      </w:r>
      <w:r w:rsidR="00A3542E" w:rsidRPr="00264EB6">
        <w:rPr>
          <w:rFonts w:ascii="Sylfaen" w:hAnsi="Sylfaen" w:cs="Sylfaen"/>
          <w:noProof/>
          <w:sz w:val="24"/>
          <w:szCs w:val="24"/>
          <w:lang w:val="ka-GE"/>
        </w:rPr>
        <w:t>2023</w:t>
      </w:r>
      <w:r w:rsidR="0008452D" w:rsidRPr="00264EB6">
        <w:rPr>
          <w:rFonts w:ascii="Sylfaen" w:hAnsi="Sylfaen" w:cs="Sylfaen"/>
          <w:noProof/>
          <w:sz w:val="24"/>
          <w:szCs w:val="24"/>
          <w:lang w:val="ka-GE"/>
        </w:rPr>
        <w:t xml:space="preserve"> წლის 1 </w:t>
      </w:r>
      <w:r w:rsidR="00A3542E" w:rsidRPr="00264EB6">
        <w:rPr>
          <w:rFonts w:ascii="Sylfaen" w:hAnsi="Sylfaen" w:cs="Sylfaen"/>
          <w:noProof/>
          <w:sz w:val="24"/>
          <w:szCs w:val="24"/>
          <w:lang w:val="ka-GE"/>
        </w:rPr>
        <w:t>იანვრიდან</w:t>
      </w:r>
      <w:r w:rsidR="0008452D" w:rsidRPr="00264EB6">
        <w:rPr>
          <w:rFonts w:ascii="Sylfaen" w:hAnsi="Sylfaen" w:cs="Sylfaen"/>
          <w:noProof/>
          <w:sz w:val="24"/>
          <w:szCs w:val="24"/>
          <w:lang w:val="ka-GE"/>
        </w:rPr>
        <w:t>.</w:t>
      </w:r>
    </w:p>
    <w:p w:rsidR="00B742E8" w:rsidRPr="00264EB6" w:rsidRDefault="00B742E8" w:rsidP="00B742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p>
    <w:p w:rsidR="00B742E8" w:rsidRPr="00264EB6" w:rsidRDefault="00B742E8" w:rsidP="00B742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1170"/>
        <w:rPr>
          <w:rFonts w:ascii="Sylfaen" w:hAnsi="Sylfaen" w:cs="Sylfaen"/>
          <w:b/>
          <w:noProof/>
          <w:sz w:val="24"/>
          <w:szCs w:val="24"/>
          <w:lang w:val="ka-GE"/>
        </w:rPr>
      </w:pPr>
      <w:r w:rsidRPr="00264EB6">
        <w:rPr>
          <w:rFonts w:ascii="Sylfaen" w:hAnsi="Sylfaen" w:cs="Sylfaen"/>
          <w:noProof/>
          <w:sz w:val="24"/>
          <w:szCs w:val="24"/>
          <w:lang w:val="ka-GE"/>
        </w:rPr>
        <w:t xml:space="preserve">       </w:t>
      </w:r>
      <w:r w:rsidRPr="00264EB6">
        <w:rPr>
          <w:rFonts w:ascii="Sylfaen" w:hAnsi="Sylfaen" w:cs="Sylfaen"/>
          <w:b/>
          <w:noProof/>
          <w:sz w:val="24"/>
          <w:szCs w:val="24"/>
          <w:lang w:val="ka-GE"/>
        </w:rPr>
        <w:t xml:space="preserve">საქართველოს პრეზიდენტი </w:t>
      </w:r>
      <w:r w:rsidRPr="00264EB6">
        <w:rPr>
          <w:rFonts w:ascii="Sylfaen" w:hAnsi="Sylfaen" w:cs="Sylfaen"/>
          <w:b/>
          <w:noProof/>
          <w:sz w:val="24"/>
          <w:szCs w:val="24"/>
          <w:lang w:val="ka-GE"/>
        </w:rPr>
        <w:tab/>
      </w:r>
      <w:r w:rsidR="0008452D" w:rsidRPr="00264EB6">
        <w:rPr>
          <w:rFonts w:ascii="Sylfaen" w:hAnsi="Sylfaen" w:cs="Sylfaen"/>
          <w:b/>
          <w:noProof/>
          <w:sz w:val="24"/>
          <w:szCs w:val="24"/>
          <w:lang w:val="ka-GE"/>
        </w:rPr>
        <w:t>სალომე ზურაბიშვილი</w:t>
      </w:r>
      <w:r w:rsidRPr="00264EB6">
        <w:rPr>
          <w:rFonts w:ascii="Sylfaen" w:hAnsi="Sylfaen" w:cs="Sylfaen"/>
          <w:b/>
          <w:noProof/>
          <w:sz w:val="24"/>
          <w:szCs w:val="24"/>
          <w:lang w:val="ka-GE"/>
        </w:rPr>
        <w:t xml:space="preserve">        </w:t>
      </w:r>
    </w:p>
    <w:p w:rsidR="00B742E8" w:rsidRPr="00264EB6" w:rsidRDefault="00B742E8" w:rsidP="00B742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rPr>
          <w:rFonts w:ascii="Sylfaen" w:hAnsi="Sylfaen" w:cs="Sylfaen"/>
          <w:b/>
          <w:noProof/>
          <w:sz w:val="24"/>
          <w:szCs w:val="24"/>
          <w:lang w:val="ka-GE"/>
        </w:rPr>
      </w:pPr>
    </w:p>
    <w:p w:rsidR="0008452D" w:rsidRPr="00264EB6" w:rsidRDefault="0008452D" w:rsidP="0095012C">
      <w:pPr>
        <w:ind w:firstLine="720"/>
        <w:jc w:val="center"/>
        <w:rPr>
          <w:rFonts w:ascii="Sylfaen" w:hAnsi="Sylfaen" w:cs="Sylfaen"/>
          <w:b/>
          <w:noProof/>
          <w:sz w:val="24"/>
          <w:szCs w:val="24"/>
          <w:lang w:val="ka-GE"/>
        </w:rPr>
      </w:pPr>
    </w:p>
    <w:p w:rsidR="0095012C" w:rsidRPr="00264EB6" w:rsidRDefault="0095012C" w:rsidP="0095012C">
      <w:pPr>
        <w:ind w:firstLine="720"/>
        <w:jc w:val="center"/>
        <w:rPr>
          <w:rFonts w:ascii="Sylfaen" w:hAnsi="Sylfaen"/>
          <w:b/>
          <w:noProof/>
          <w:sz w:val="24"/>
          <w:szCs w:val="24"/>
          <w:lang w:val="ka-GE"/>
        </w:rPr>
      </w:pPr>
      <w:r w:rsidRPr="00264EB6">
        <w:rPr>
          <w:rFonts w:ascii="Sylfaen" w:hAnsi="Sylfaen"/>
          <w:b/>
          <w:noProof/>
          <w:sz w:val="24"/>
          <w:szCs w:val="24"/>
          <w:lang w:val="ka-GE"/>
        </w:rPr>
        <w:lastRenderedPageBreak/>
        <w:t>განმარტებითი ბარათი</w:t>
      </w:r>
    </w:p>
    <w:p w:rsidR="0095012C" w:rsidRPr="00264EB6" w:rsidRDefault="0095012C" w:rsidP="0095012C">
      <w:pPr>
        <w:ind w:firstLine="720"/>
        <w:jc w:val="center"/>
        <w:rPr>
          <w:rFonts w:ascii="Sylfaen" w:hAnsi="Sylfaen"/>
          <w:noProof/>
          <w:sz w:val="24"/>
          <w:szCs w:val="24"/>
          <w:lang w:val="ka-GE"/>
        </w:rPr>
      </w:pPr>
    </w:p>
    <w:p w:rsidR="0095012C" w:rsidRPr="00264EB6" w:rsidRDefault="0095012C" w:rsidP="0095012C">
      <w:pPr>
        <w:ind w:firstLine="720"/>
        <w:jc w:val="both"/>
        <w:rPr>
          <w:rFonts w:ascii="Sylfaen" w:hAnsi="Sylfaen"/>
          <w:b/>
          <w:noProof/>
          <w:sz w:val="24"/>
          <w:szCs w:val="24"/>
          <w:lang w:val="ka-GE"/>
        </w:rPr>
      </w:pPr>
      <w:r w:rsidRPr="00264EB6">
        <w:rPr>
          <w:rFonts w:ascii="Sylfaen" w:hAnsi="Sylfaen"/>
          <w:b/>
          <w:noProof/>
          <w:sz w:val="24"/>
          <w:szCs w:val="24"/>
          <w:lang w:val="ka-GE"/>
        </w:rPr>
        <w:t>ა) ზოგადი ინფორმაცია კანონპროექტის შესახებ:</w:t>
      </w:r>
    </w:p>
    <w:p w:rsidR="0095012C" w:rsidRPr="00264EB6" w:rsidRDefault="0095012C" w:rsidP="0095012C">
      <w:pPr>
        <w:ind w:firstLine="720"/>
        <w:jc w:val="both"/>
        <w:rPr>
          <w:rFonts w:ascii="Sylfaen" w:hAnsi="Sylfaen"/>
          <w:b/>
          <w:noProof/>
          <w:sz w:val="24"/>
          <w:szCs w:val="24"/>
          <w:lang w:val="ka-GE"/>
        </w:rPr>
      </w:pPr>
      <w:r w:rsidRPr="00264EB6">
        <w:rPr>
          <w:rFonts w:ascii="Sylfaen" w:hAnsi="Sylfaen"/>
          <w:b/>
          <w:noProof/>
          <w:sz w:val="24"/>
          <w:szCs w:val="24"/>
          <w:lang w:val="ka-GE"/>
        </w:rPr>
        <w:t>ა.ა) კანონპროექტის მიღების მიზეზი:</w:t>
      </w:r>
    </w:p>
    <w:p w:rsidR="0095012C" w:rsidRPr="00264EB6" w:rsidRDefault="0095012C" w:rsidP="0095012C">
      <w:pPr>
        <w:ind w:firstLine="720"/>
        <w:jc w:val="both"/>
        <w:rPr>
          <w:rFonts w:ascii="Sylfaen" w:hAnsi="Sylfaen"/>
          <w:b/>
          <w:noProof/>
          <w:sz w:val="24"/>
          <w:szCs w:val="24"/>
          <w:lang w:val="ka-GE"/>
        </w:rPr>
      </w:pPr>
      <w:r w:rsidRPr="00264EB6">
        <w:rPr>
          <w:rFonts w:ascii="Sylfaen" w:hAnsi="Sylfaen"/>
          <w:b/>
          <w:noProof/>
          <w:sz w:val="24"/>
          <w:szCs w:val="24"/>
          <w:lang w:val="ka-GE"/>
        </w:rPr>
        <w:t>ა.ა.ა) პრობლემა, რომლის გადაჭრასაც მიზნად ისახავს კანონპროექტი:</w:t>
      </w:r>
    </w:p>
    <w:p w:rsidR="0095012C" w:rsidRPr="00264EB6" w:rsidRDefault="0095012C" w:rsidP="0095012C">
      <w:pPr>
        <w:ind w:firstLine="720"/>
        <w:jc w:val="both"/>
        <w:rPr>
          <w:rFonts w:ascii="Sylfaen" w:hAnsi="Sylfaen"/>
          <w:b/>
          <w:noProof/>
          <w:sz w:val="24"/>
          <w:szCs w:val="24"/>
          <w:lang w:val="ka-GE"/>
        </w:rPr>
      </w:pPr>
      <w:r w:rsidRPr="00264EB6">
        <w:rPr>
          <w:rFonts w:ascii="Sylfaen" w:hAnsi="Sylfaen" w:cs="Sylfaen"/>
          <w:bCs/>
          <w:noProof/>
          <w:sz w:val="24"/>
          <w:szCs w:val="24"/>
          <w:lang w:val="ka-GE"/>
        </w:rPr>
        <w:t>კანონპროექტის შემუშავების მიზანია ,,</w:t>
      </w:r>
      <w:r w:rsidR="00EE4D51" w:rsidRPr="00264EB6">
        <w:rPr>
          <w:rFonts w:ascii="Sylfaen" w:hAnsi="Sylfaen"/>
          <w:noProof/>
          <w:sz w:val="24"/>
          <w:szCs w:val="24"/>
          <w:lang w:val="ka-GE"/>
        </w:rPr>
        <w:t>სალიცენზიო და სანებართვო მოსაკრებლების შესახებ</w:t>
      </w:r>
      <w:r w:rsidRPr="00264EB6">
        <w:rPr>
          <w:rFonts w:ascii="Sylfaen" w:hAnsi="Sylfaen" w:cs="Sylfaen"/>
          <w:bCs/>
          <w:noProof/>
          <w:sz w:val="24"/>
          <w:szCs w:val="24"/>
          <w:lang w:val="ka-GE"/>
        </w:rPr>
        <w:t>“</w:t>
      </w:r>
      <w:r w:rsidR="00EE4D51" w:rsidRPr="00264EB6">
        <w:rPr>
          <w:rFonts w:ascii="Sylfaen" w:hAnsi="Sylfaen" w:cs="Sylfaen"/>
          <w:bCs/>
          <w:noProof/>
          <w:sz w:val="24"/>
          <w:szCs w:val="24"/>
          <w:lang w:val="ka-GE"/>
        </w:rPr>
        <w:t xml:space="preserve"> საქართველოს კანონის</w:t>
      </w:r>
      <w:r w:rsidRPr="00264EB6">
        <w:rPr>
          <w:rFonts w:ascii="Sylfaen" w:hAnsi="Sylfaen" w:cs="Sylfaen"/>
          <w:bCs/>
          <w:noProof/>
          <w:sz w:val="24"/>
          <w:szCs w:val="24"/>
          <w:lang w:val="ka-GE"/>
        </w:rPr>
        <w:t xml:space="preserve"> </w:t>
      </w:r>
      <w:r w:rsidRPr="00264EB6">
        <w:rPr>
          <w:rFonts w:ascii="Sylfaen" w:hAnsi="Sylfaen"/>
          <w:noProof/>
          <w:sz w:val="24"/>
          <w:szCs w:val="24"/>
          <w:lang w:val="ka-GE"/>
        </w:rPr>
        <w:t>,,</w:t>
      </w:r>
      <w:r w:rsidRPr="00264EB6">
        <w:rPr>
          <w:rFonts w:ascii="Sylfaen" w:eastAsia="Arial Unicode MS" w:hAnsi="Sylfaen" w:cs="Arial Unicode MS"/>
          <w:noProof/>
          <w:sz w:val="24"/>
          <w:szCs w:val="24"/>
          <w:lang w:val="ka-GE"/>
        </w:rPr>
        <w:t>ბიოლოგიური მრავალფეროვნების შესახებ</w:t>
      </w:r>
      <w:r w:rsidRPr="00264EB6">
        <w:rPr>
          <w:rFonts w:ascii="Sylfaen" w:hAnsi="Sylfaen"/>
          <w:noProof/>
          <w:sz w:val="24"/>
          <w:szCs w:val="24"/>
          <w:lang w:val="ka-GE"/>
        </w:rPr>
        <w:t xml:space="preserve">“ საქართველოს კანონის პროექტთნ შესაბამისობაში მოყვანა. </w:t>
      </w:r>
    </w:p>
    <w:p w:rsidR="0095012C" w:rsidRPr="00264EB6" w:rsidRDefault="0095012C" w:rsidP="0095012C">
      <w:pPr>
        <w:ind w:firstLine="720"/>
        <w:jc w:val="both"/>
        <w:rPr>
          <w:rFonts w:ascii="Sylfaen" w:hAnsi="Sylfaen"/>
          <w:b/>
          <w:noProof/>
          <w:sz w:val="24"/>
          <w:szCs w:val="24"/>
          <w:lang w:val="ka-GE"/>
        </w:rPr>
      </w:pPr>
      <w:r w:rsidRPr="00264EB6">
        <w:rPr>
          <w:rFonts w:ascii="Sylfaen" w:hAnsi="Sylfaen"/>
          <w:b/>
          <w:noProof/>
          <w:sz w:val="24"/>
          <w:szCs w:val="24"/>
          <w:lang w:val="ka-GE"/>
        </w:rPr>
        <w:t>ა.ა.ბ) არსებული პრობლემის გადასაჭრელად კანონის მიღების აუცილებლობა:</w:t>
      </w:r>
    </w:p>
    <w:p w:rsidR="0095012C" w:rsidRPr="00264EB6" w:rsidRDefault="0095012C" w:rsidP="0095012C">
      <w:pPr>
        <w:spacing w:after="0" w:line="240" w:lineRule="auto"/>
        <w:ind w:firstLine="720"/>
        <w:jc w:val="both"/>
        <w:rPr>
          <w:rFonts w:ascii="Sylfaen" w:eastAsia="Times New Roman" w:hAnsi="Sylfaen"/>
          <w:noProof/>
          <w:color w:val="000000"/>
          <w:sz w:val="24"/>
          <w:szCs w:val="24"/>
          <w:lang w:val="ka-GE"/>
        </w:rPr>
      </w:pPr>
      <w:r w:rsidRPr="00264EB6">
        <w:rPr>
          <w:rFonts w:ascii="Sylfaen" w:hAnsi="Sylfaen"/>
          <w:noProof/>
          <w:sz w:val="24"/>
          <w:szCs w:val="24"/>
          <w:lang w:val="ka-GE"/>
        </w:rPr>
        <w:t xml:space="preserve">ბიომრავალფეროვნების სფეროში არსებული </w:t>
      </w:r>
      <w:r w:rsidRPr="00264EB6">
        <w:rPr>
          <w:rFonts w:ascii="Sylfaen" w:hAnsi="Sylfaen" w:cs="Sylfaen"/>
          <w:noProof/>
          <w:sz w:val="24"/>
          <w:szCs w:val="24"/>
          <w:lang w:val="ka-GE"/>
        </w:rPr>
        <w:t xml:space="preserve">საკანონმდებლო აქტების </w:t>
      </w:r>
      <w:r w:rsidRPr="00264EB6">
        <w:rPr>
          <w:rFonts w:ascii="Sylfaen" w:hAnsi="Sylfaen"/>
          <w:noProof/>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264EB6">
        <w:rPr>
          <w:rFonts w:ascii="Sylfaen" w:eastAsia="Times New Roman" w:hAnsi="Sylfaen"/>
          <w:noProof/>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264EB6">
        <w:rPr>
          <w:rFonts w:ascii="Sylfaen" w:hAnsi="Sylfaen"/>
          <w:noProof/>
          <w:sz w:val="24"/>
          <w:szCs w:val="24"/>
          <w:lang w:val="ka-GE"/>
        </w:rPr>
        <w:t>,,</w:t>
      </w:r>
      <w:r w:rsidR="00EE4D51" w:rsidRPr="00264EB6">
        <w:rPr>
          <w:rFonts w:ascii="Sylfaen" w:hAnsi="Sylfaen"/>
          <w:noProof/>
          <w:sz w:val="24"/>
          <w:szCs w:val="24"/>
          <w:lang w:val="ka-GE"/>
        </w:rPr>
        <w:t>სალიცენზიო და სანებართვო მოსაკრებლების შესახებ</w:t>
      </w:r>
      <w:r w:rsidRPr="00264EB6">
        <w:rPr>
          <w:rFonts w:ascii="Sylfaen" w:hAnsi="Sylfaen"/>
          <w:noProof/>
          <w:sz w:val="24"/>
          <w:szCs w:val="24"/>
          <w:lang w:val="ka-GE"/>
        </w:rPr>
        <w:t xml:space="preserve">“ საქართველოს კანონში </w:t>
      </w:r>
      <w:r w:rsidRPr="00264EB6">
        <w:rPr>
          <w:rFonts w:ascii="Sylfaen" w:hAnsi="Sylfaen" w:cs="Sylfaen"/>
          <w:bCs/>
          <w:noProof/>
          <w:sz w:val="24"/>
          <w:szCs w:val="24"/>
          <w:lang w:val="ka-GE"/>
        </w:rPr>
        <w:t xml:space="preserve"> ცვლილებების შეტანის შესახებ </w:t>
      </w:r>
      <w:r w:rsidRPr="00264EB6">
        <w:rPr>
          <w:rFonts w:ascii="Sylfaen" w:eastAsia="Calibri" w:hAnsi="Sylfaen" w:cs="Times New Roman"/>
          <w:noProof/>
          <w:sz w:val="24"/>
          <w:szCs w:val="24"/>
          <w:lang w:val="ka-GE"/>
        </w:rPr>
        <w:t xml:space="preserve">კანონის პროექტის მომზადების აუცილებლობა გამოწვეულია </w:t>
      </w:r>
      <w:r w:rsidRPr="00264EB6">
        <w:rPr>
          <w:rFonts w:ascii="Sylfaen" w:hAnsi="Sylfaen"/>
          <w:noProof/>
          <w:sz w:val="24"/>
          <w:szCs w:val="24"/>
          <w:lang w:val="ka-GE"/>
        </w:rPr>
        <w:t>,,</w:t>
      </w:r>
      <w:r w:rsidRPr="00264EB6">
        <w:rPr>
          <w:rFonts w:ascii="Sylfaen" w:eastAsia="Arial Unicode MS" w:hAnsi="Sylfaen" w:cs="Arial Unicode MS"/>
          <w:noProof/>
          <w:sz w:val="24"/>
          <w:szCs w:val="24"/>
          <w:lang w:val="ka-GE"/>
        </w:rPr>
        <w:t>ბიოლოგიური მრავალფეროვნების შესახებ</w:t>
      </w:r>
      <w:r w:rsidRPr="00264EB6">
        <w:rPr>
          <w:rFonts w:ascii="Sylfaen" w:hAnsi="Sylfaen"/>
          <w:noProof/>
          <w:sz w:val="24"/>
          <w:szCs w:val="24"/>
          <w:lang w:val="ka-GE"/>
        </w:rPr>
        <w:t xml:space="preserve">“ საქართველოს კანონის პროექტის შემუშავებით, </w:t>
      </w:r>
      <w:r w:rsidRPr="00264EB6">
        <w:rPr>
          <w:rFonts w:ascii="Sylfaen" w:eastAsia="Calibri" w:hAnsi="Sylfaen" w:cs="Times New Roman"/>
          <w:noProof/>
          <w:sz w:val="24"/>
          <w:szCs w:val="24"/>
          <w:lang w:val="ka-GE"/>
        </w:rPr>
        <w:t>რომელიც ადგენს საკანონმდებლო ვალდებულებას საქართველოს კანონმდებლობა შესაბამისობაში იქნას მოყვანილი აღნიშნულ კანონთან.</w:t>
      </w:r>
    </w:p>
    <w:p w:rsidR="0095012C" w:rsidRPr="00264EB6" w:rsidRDefault="0095012C" w:rsidP="0095012C">
      <w:pPr>
        <w:spacing w:after="0" w:line="240" w:lineRule="auto"/>
        <w:jc w:val="both"/>
        <w:rPr>
          <w:rFonts w:ascii="Sylfaen" w:hAnsi="Sylfaen"/>
          <w:noProof/>
          <w:sz w:val="24"/>
          <w:szCs w:val="24"/>
          <w:lang w:val="ka-GE"/>
        </w:rPr>
      </w:pPr>
    </w:p>
    <w:p w:rsidR="0095012C" w:rsidRPr="00264EB6" w:rsidRDefault="0095012C" w:rsidP="0095012C">
      <w:pPr>
        <w:ind w:firstLine="720"/>
        <w:jc w:val="both"/>
        <w:rPr>
          <w:rFonts w:ascii="Sylfaen" w:hAnsi="Sylfaen"/>
          <w:b/>
          <w:noProof/>
          <w:sz w:val="24"/>
          <w:szCs w:val="24"/>
          <w:lang w:val="ka-GE"/>
        </w:rPr>
      </w:pPr>
      <w:r w:rsidRPr="00264EB6">
        <w:rPr>
          <w:rFonts w:ascii="Sylfaen" w:hAnsi="Sylfaen"/>
          <w:b/>
          <w:noProof/>
          <w:sz w:val="24"/>
          <w:szCs w:val="24"/>
          <w:lang w:val="ka-GE"/>
        </w:rPr>
        <w:t>ა.ბ) კანონპროექტის მოსალოდნელი შედეგები:</w:t>
      </w:r>
    </w:p>
    <w:p w:rsidR="0095012C" w:rsidRPr="00264EB6" w:rsidRDefault="0095012C" w:rsidP="0095012C">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 შემუშავება ემსახურება ,,</w:t>
      </w:r>
      <w:r w:rsidR="00EE4D51" w:rsidRPr="00264EB6">
        <w:rPr>
          <w:rFonts w:ascii="Sylfaen" w:hAnsi="Sylfaen"/>
          <w:noProof/>
          <w:sz w:val="24"/>
          <w:szCs w:val="24"/>
          <w:lang w:val="ka-GE"/>
        </w:rPr>
        <w:t>სალიცენზიო და სანებართვო მოსაკრებლების შესახებ</w:t>
      </w:r>
      <w:r w:rsidRPr="00264EB6">
        <w:rPr>
          <w:rFonts w:ascii="Sylfaen" w:hAnsi="Sylfaen"/>
          <w:noProof/>
          <w:sz w:val="24"/>
          <w:szCs w:val="24"/>
          <w:lang w:val="ka-GE"/>
        </w:rPr>
        <w:t>“ საქართველოს კანონის</w:t>
      </w:r>
      <w:r w:rsidRPr="00264EB6">
        <w:rPr>
          <w:rFonts w:ascii="Sylfaen" w:hAnsi="Sylfaen" w:cs="Sylfaen"/>
          <w:bCs/>
          <w:noProof/>
          <w:sz w:val="24"/>
          <w:szCs w:val="24"/>
          <w:lang w:val="ka-GE"/>
        </w:rPr>
        <w:t xml:space="preserve">  ,,</w:t>
      </w:r>
      <w:r w:rsidRPr="00264EB6">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264EB6">
        <w:rPr>
          <w:rFonts w:ascii="Sylfaen" w:hAnsi="Sylfaen"/>
          <w:noProof/>
          <w:sz w:val="24"/>
          <w:szCs w:val="24"/>
          <w:lang w:val="ka-GE"/>
        </w:rPr>
        <w:t xml:space="preserve">  პროექტთან შესაბამისობაში მოყვანას, რომლის </w:t>
      </w:r>
      <w:r w:rsidRPr="00264EB6">
        <w:rPr>
          <w:rFonts w:ascii="Sylfaen" w:hAnsi="Sylfaen" w:cs="Sylfaen"/>
          <w:noProof/>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95012C" w:rsidRPr="00264EB6" w:rsidRDefault="0095012C" w:rsidP="0095012C">
      <w:pPr>
        <w:ind w:firstLine="720"/>
        <w:jc w:val="both"/>
        <w:rPr>
          <w:rFonts w:ascii="Sylfaen" w:hAnsi="Sylfaen"/>
          <w:b/>
          <w:noProof/>
          <w:sz w:val="24"/>
          <w:szCs w:val="24"/>
          <w:lang w:val="ka-GE"/>
        </w:rPr>
      </w:pPr>
      <w:r w:rsidRPr="00264EB6">
        <w:rPr>
          <w:rFonts w:ascii="Sylfaen" w:hAnsi="Sylfaen"/>
          <w:b/>
          <w:noProof/>
          <w:sz w:val="24"/>
          <w:szCs w:val="24"/>
          <w:lang w:val="ka-GE"/>
        </w:rPr>
        <w:t>ა.გ) კანონპროექტის ძირითადი არსი:</w:t>
      </w:r>
    </w:p>
    <w:p w:rsidR="00C50951" w:rsidRPr="00264EB6" w:rsidRDefault="00C50951" w:rsidP="00C50951">
      <w:pPr>
        <w:pStyle w:val="mimgebixml"/>
        <w:spacing w:line="360" w:lineRule="auto"/>
        <w:ind w:right="-720"/>
        <w:jc w:val="both"/>
        <w:rPr>
          <w:b w:val="0"/>
          <w:noProof/>
          <w:sz w:val="24"/>
          <w:szCs w:val="24"/>
          <w:lang w:val="ka-GE"/>
        </w:rPr>
      </w:pPr>
      <w:r w:rsidRPr="00264EB6">
        <w:rPr>
          <w:b w:val="0"/>
          <w:noProof/>
          <w:sz w:val="24"/>
          <w:szCs w:val="24"/>
          <w:lang w:val="ka-GE"/>
        </w:rPr>
        <w:t>კანონპროექტის მე-6 მუხლს 17-ე პუნქტის ,,გ“ ქვეპუნქტი ადგენს ექსპორტის მიზნით სოჭის გირჩით სარგებლობის ლიცენზიის, მე-6 მუხლს 17-ე პუნქტის ,,გ</w:t>
      </w:r>
      <w:r w:rsidRPr="00264EB6">
        <w:rPr>
          <w:b w:val="0"/>
          <w:noProof/>
          <w:sz w:val="24"/>
          <w:szCs w:val="24"/>
          <w:vertAlign w:val="superscript"/>
          <w:lang w:val="ka-GE"/>
        </w:rPr>
        <w:t>1</w:t>
      </w:r>
      <w:r w:rsidRPr="00264EB6">
        <w:rPr>
          <w:b w:val="0"/>
          <w:noProof/>
          <w:sz w:val="24"/>
          <w:szCs w:val="24"/>
          <w:lang w:val="ka-GE"/>
        </w:rPr>
        <w:t xml:space="preserve">“ ქვეპუნქტი </w:t>
      </w:r>
      <w:r w:rsidRPr="00264EB6">
        <w:rPr>
          <w:b w:val="0"/>
          <w:noProof/>
          <w:sz w:val="24"/>
          <w:szCs w:val="24"/>
          <w:lang w:val="ka-GE"/>
        </w:rPr>
        <w:lastRenderedPageBreak/>
        <w:t xml:space="preserve">ექსპორტის მიზნით </w:t>
      </w:r>
      <w:r w:rsidRPr="00264EB6">
        <w:rPr>
          <w:rFonts w:eastAsia="Sylfaen"/>
          <w:b w:val="0"/>
          <w:noProof/>
          <w:sz w:val="24"/>
          <w:szCs w:val="24"/>
          <w:lang w:val="ka-GE"/>
        </w:rPr>
        <w:t>გადაშენების პირას მყოფი ველური ფაუნისა და ფლორის სახეობათა საერთაშორისო ვაჭრობის თაობაზე” კონვენციის (CITES)</w:t>
      </w:r>
      <w:r w:rsidRPr="00264EB6">
        <w:rPr>
          <w:b w:val="0"/>
          <w:noProof/>
          <w:sz w:val="24"/>
          <w:szCs w:val="24"/>
          <w:lang w:val="ka-GE"/>
        </w:rPr>
        <w:t xml:space="preserve"> მეორე დანართში შეტანილი ველურად მზარდი მცენარეებით სარგებლობის ლიცენზიის, ხოლო 7-ე მუხლის 13-ე პუნქტის ,,ზ“ ქვეპუნქტი - </w:t>
      </w:r>
      <w:r w:rsidRPr="00264EB6">
        <w:rPr>
          <w:rFonts w:cs="Sylfaen"/>
          <w:b w:val="0"/>
          <w:bCs/>
          <w:noProof/>
          <w:color w:val="000000"/>
          <w:sz w:val="22"/>
          <w:szCs w:val="22"/>
          <w:lang w:val="ka-GE"/>
        </w:rPr>
        <w:t>გადაშენების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საფრთხის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წინაშე</w:t>
      </w:r>
      <w:r w:rsidRPr="00264EB6">
        <w:rPr>
          <w:b w:val="0"/>
          <w:bCs/>
          <w:noProof/>
          <w:color w:val="000000"/>
          <w:sz w:val="22"/>
          <w:szCs w:val="22"/>
          <w:lang w:val="ka-GE"/>
        </w:rPr>
        <w:t xml:space="preserve"> </w:t>
      </w:r>
      <w:r w:rsidRPr="00264EB6">
        <w:rPr>
          <w:rFonts w:cs="Sylfaen"/>
          <w:b w:val="0"/>
          <w:bCs/>
          <w:noProof/>
          <w:color w:val="000000"/>
          <w:sz w:val="22"/>
          <w:szCs w:val="22"/>
          <w:lang w:val="ka-GE"/>
        </w:rPr>
        <w:t>მყოფი</w:t>
      </w:r>
      <w:r w:rsidRPr="00264EB6">
        <w:rPr>
          <w:b w:val="0"/>
          <w:bCs/>
          <w:noProof/>
          <w:color w:val="000000"/>
          <w:sz w:val="22"/>
          <w:szCs w:val="22"/>
          <w:lang w:val="ka-GE"/>
        </w:rPr>
        <w:t xml:space="preserve"> </w:t>
      </w:r>
      <w:r w:rsidRPr="00264EB6">
        <w:rPr>
          <w:rFonts w:cs="Sylfaen"/>
          <w:b w:val="0"/>
          <w:bCs/>
          <w:noProof/>
          <w:color w:val="000000"/>
          <w:sz w:val="22"/>
          <w:szCs w:val="22"/>
          <w:lang w:val="ka-GE"/>
        </w:rPr>
        <w:t>ველური</w:t>
      </w:r>
      <w:r w:rsidRPr="00264EB6">
        <w:rPr>
          <w:b w:val="0"/>
          <w:bCs/>
          <w:noProof/>
          <w:color w:val="000000"/>
          <w:sz w:val="22"/>
          <w:szCs w:val="22"/>
          <w:lang w:val="ka-GE"/>
        </w:rPr>
        <w:t xml:space="preserve"> </w:t>
      </w:r>
      <w:r w:rsidRPr="00264EB6">
        <w:rPr>
          <w:rFonts w:cs="Sylfaen"/>
          <w:b w:val="0"/>
          <w:bCs/>
          <w:noProof/>
          <w:color w:val="000000"/>
          <w:sz w:val="22"/>
          <w:szCs w:val="22"/>
          <w:lang w:val="ka-GE"/>
        </w:rPr>
        <w:t>ფაუნისა</w:t>
      </w:r>
      <w:r w:rsidRPr="00264EB6">
        <w:rPr>
          <w:b w:val="0"/>
          <w:bCs/>
          <w:noProof/>
          <w:color w:val="000000"/>
          <w:sz w:val="22"/>
          <w:szCs w:val="22"/>
          <w:lang w:val="ka-GE"/>
        </w:rPr>
        <w:t xml:space="preserve"> </w:t>
      </w:r>
      <w:r w:rsidRPr="00264EB6">
        <w:rPr>
          <w:rFonts w:cs="Sylfaen"/>
          <w:b w:val="0"/>
          <w:bCs/>
          <w:noProof/>
          <w:color w:val="000000"/>
          <w:sz w:val="22"/>
          <w:szCs w:val="22"/>
          <w:lang w:val="ka-GE"/>
        </w:rPr>
        <w:t>და</w:t>
      </w:r>
      <w:r w:rsidRPr="00264EB6">
        <w:rPr>
          <w:b w:val="0"/>
          <w:bCs/>
          <w:noProof/>
          <w:color w:val="000000"/>
          <w:sz w:val="22"/>
          <w:szCs w:val="22"/>
          <w:lang w:val="ka-GE"/>
        </w:rPr>
        <w:t xml:space="preserve"> </w:t>
      </w:r>
      <w:r w:rsidRPr="00264EB6">
        <w:rPr>
          <w:rFonts w:cs="Sylfaen"/>
          <w:b w:val="0"/>
          <w:bCs/>
          <w:noProof/>
          <w:color w:val="000000"/>
          <w:sz w:val="22"/>
          <w:szCs w:val="22"/>
          <w:lang w:val="ka-GE"/>
        </w:rPr>
        <w:t>ფლორის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სახეობებით</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საერთაშორისო</w:t>
      </w:r>
      <w:r w:rsidRPr="00264EB6">
        <w:rPr>
          <w:b w:val="0"/>
          <w:bCs/>
          <w:noProof/>
          <w:color w:val="000000"/>
          <w:sz w:val="22"/>
          <w:szCs w:val="22"/>
          <w:lang w:val="ka-GE"/>
        </w:rPr>
        <w:t xml:space="preserve"> </w:t>
      </w:r>
      <w:r w:rsidRPr="00264EB6">
        <w:rPr>
          <w:rFonts w:cs="Sylfaen"/>
          <w:b w:val="0"/>
          <w:bCs/>
          <w:noProof/>
          <w:color w:val="000000"/>
          <w:sz w:val="22"/>
          <w:szCs w:val="22"/>
          <w:lang w:val="ka-GE"/>
        </w:rPr>
        <w:t>ვაჭრობის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შესახებ</w:t>
      </w:r>
      <w:r w:rsidRPr="00264EB6">
        <w:rPr>
          <w:b w:val="0"/>
          <w:bCs/>
          <w:noProof/>
          <w:color w:val="000000"/>
          <w:sz w:val="22"/>
          <w:szCs w:val="22"/>
          <w:lang w:val="ka-GE"/>
        </w:rPr>
        <w:t xml:space="preserve"> </w:t>
      </w:r>
      <w:r w:rsidRPr="00264EB6">
        <w:rPr>
          <w:rFonts w:cs="Sylfaen"/>
          <w:b w:val="0"/>
          <w:bCs/>
          <w:noProof/>
          <w:color w:val="000000"/>
          <w:sz w:val="22"/>
          <w:szCs w:val="22"/>
          <w:lang w:val="ka-GE"/>
        </w:rPr>
        <w:t>კონვენციის</w:t>
      </w:r>
      <w:r w:rsidRPr="00264EB6">
        <w:rPr>
          <w:b w:val="0"/>
          <w:bCs/>
          <w:noProof/>
          <w:color w:val="000000"/>
          <w:sz w:val="22"/>
          <w:szCs w:val="22"/>
          <w:lang w:val="ka-GE"/>
        </w:rPr>
        <w:t xml:space="preserve"> (CITES) </w:t>
      </w:r>
      <w:r w:rsidRPr="00264EB6">
        <w:rPr>
          <w:rFonts w:cs="Sylfaen"/>
          <w:b w:val="0"/>
          <w:bCs/>
          <w:noProof/>
          <w:color w:val="000000"/>
          <w:sz w:val="22"/>
          <w:szCs w:val="22"/>
          <w:lang w:val="ka-GE"/>
        </w:rPr>
        <w:t>დანართებში</w:t>
      </w:r>
      <w:r w:rsidRPr="00264EB6">
        <w:rPr>
          <w:b w:val="0"/>
          <w:bCs/>
          <w:noProof/>
          <w:color w:val="000000"/>
          <w:sz w:val="22"/>
          <w:szCs w:val="22"/>
          <w:lang w:val="ka-GE"/>
        </w:rPr>
        <w:t xml:space="preserve"> </w:t>
      </w:r>
      <w:r w:rsidRPr="00264EB6">
        <w:rPr>
          <w:rFonts w:cs="Sylfaen"/>
          <w:b w:val="0"/>
          <w:bCs/>
          <w:noProof/>
          <w:color w:val="000000"/>
          <w:sz w:val="22"/>
          <w:szCs w:val="22"/>
          <w:lang w:val="ka-GE"/>
        </w:rPr>
        <w:t>შეტანილი</w:t>
      </w:r>
      <w:r w:rsidRPr="00264EB6">
        <w:rPr>
          <w:b w:val="0"/>
          <w:bCs/>
          <w:noProof/>
          <w:color w:val="000000"/>
          <w:sz w:val="22"/>
          <w:szCs w:val="22"/>
          <w:lang w:val="ka-GE"/>
        </w:rPr>
        <w:t xml:space="preserve"> </w:t>
      </w:r>
      <w:r w:rsidRPr="00264EB6">
        <w:rPr>
          <w:rFonts w:cs="Sylfaen"/>
          <w:b w:val="0"/>
          <w:bCs/>
          <w:noProof/>
          <w:color w:val="000000"/>
          <w:sz w:val="22"/>
          <w:szCs w:val="22"/>
          <w:lang w:val="ka-GE"/>
        </w:rPr>
        <w:t>სახეობების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ნიმუშების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ექსპორტის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იმპორტის</w:t>
      </w:r>
      <w:r w:rsidRPr="00264EB6">
        <w:rPr>
          <w:b w:val="0"/>
          <w:bCs/>
          <w:noProof/>
          <w:color w:val="000000"/>
          <w:sz w:val="22"/>
          <w:szCs w:val="22"/>
          <w:lang w:val="ka-GE"/>
        </w:rPr>
        <w:t xml:space="preserve">, </w:t>
      </w:r>
      <w:r w:rsidRPr="00264EB6">
        <w:rPr>
          <w:rFonts w:cs="Sylfaen"/>
          <w:b w:val="0"/>
          <w:bCs/>
          <w:noProof/>
          <w:color w:val="000000"/>
          <w:sz w:val="22"/>
          <w:szCs w:val="22"/>
          <w:lang w:val="ka-GE"/>
        </w:rPr>
        <w:t>რეექსპორტისა</w:t>
      </w:r>
      <w:r w:rsidRPr="00264EB6">
        <w:rPr>
          <w:b w:val="0"/>
          <w:bCs/>
          <w:noProof/>
          <w:color w:val="000000"/>
          <w:sz w:val="22"/>
          <w:szCs w:val="22"/>
          <w:lang w:val="ka-GE"/>
        </w:rPr>
        <w:t xml:space="preserve"> </w:t>
      </w:r>
      <w:r w:rsidRPr="00264EB6">
        <w:rPr>
          <w:rFonts w:cs="Sylfaen"/>
          <w:b w:val="0"/>
          <w:bCs/>
          <w:noProof/>
          <w:color w:val="000000"/>
          <w:sz w:val="22"/>
          <w:szCs w:val="22"/>
          <w:lang w:val="ka-GE"/>
        </w:rPr>
        <w:t>და</w:t>
      </w:r>
      <w:r w:rsidRPr="00264EB6">
        <w:rPr>
          <w:b w:val="0"/>
          <w:bCs/>
          <w:noProof/>
          <w:color w:val="000000"/>
          <w:sz w:val="22"/>
          <w:szCs w:val="22"/>
          <w:lang w:val="ka-GE"/>
        </w:rPr>
        <w:t xml:space="preserve"> </w:t>
      </w:r>
      <w:r w:rsidRPr="00264EB6">
        <w:rPr>
          <w:rFonts w:cs="Sylfaen"/>
          <w:b w:val="0"/>
          <w:bCs/>
          <w:noProof/>
          <w:color w:val="000000"/>
          <w:sz w:val="22"/>
          <w:szCs w:val="22"/>
          <w:lang w:val="ka-GE"/>
        </w:rPr>
        <w:t>ზღვიდან</w:t>
      </w:r>
      <w:r w:rsidRPr="00264EB6">
        <w:rPr>
          <w:b w:val="0"/>
          <w:bCs/>
          <w:noProof/>
          <w:color w:val="000000"/>
          <w:sz w:val="22"/>
          <w:szCs w:val="22"/>
          <w:lang w:val="ka-GE"/>
        </w:rPr>
        <w:t xml:space="preserve"> </w:t>
      </w:r>
      <w:r w:rsidRPr="00264EB6">
        <w:rPr>
          <w:rFonts w:cs="Sylfaen"/>
          <w:b w:val="0"/>
          <w:bCs/>
          <w:noProof/>
          <w:color w:val="000000"/>
          <w:sz w:val="22"/>
          <w:szCs w:val="22"/>
          <w:lang w:val="ka-GE"/>
        </w:rPr>
        <w:t>ინტროდუქციის</w:t>
      </w:r>
      <w:r w:rsidRPr="00264EB6">
        <w:rPr>
          <w:b w:val="0"/>
          <w:bCs/>
          <w:noProof/>
          <w:color w:val="000000"/>
          <w:sz w:val="22"/>
          <w:szCs w:val="22"/>
          <w:lang w:val="ka-GE"/>
        </w:rPr>
        <w:t xml:space="preserve"> </w:t>
      </w:r>
      <w:r w:rsidRPr="00264EB6">
        <w:rPr>
          <w:rFonts w:cs="Sylfaen"/>
          <w:b w:val="0"/>
          <w:bCs/>
          <w:noProof/>
          <w:color w:val="000000"/>
          <w:sz w:val="22"/>
          <w:szCs w:val="22"/>
          <w:lang w:val="ka-GE"/>
        </w:rPr>
        <w:t xml:space="preserve">ნებართვის მოსაკრეფლის ოდენობას. კანონპროექტის </w:t>
      </w:r>
      <w:r w:rsidRPr="00264EB6">
        <w:rPr>
          <w:rFonts w:eastAsia="Sylfaen"/>
          <w:b w:val="0"/>
          <w:noProof/>
          <w:sz w:val="24"/>
          <w:szCs w:val="24"/>
          <w:lang w:val="ka-GE"/>
        </w:rPr>
        <w:t xml:space="preserve">7-ე მუხლის 13-ე პუნქტს ემატება ,,თ“ ქვეპუნქტი, რომელიც გამოწვეულია ,,ბიოლოგიური მრავალფეროვნების შესახებ“ საქართველოს კანონით </w:t>
      </w:r>
      <w:r w:rsidRPr="00264EB6">
        <w:rPr>
          <w:b w:val="0"/>
          <w:noProof/>
          <w:sz w:val="24"/>
          <w:szCs w:val="24"/>
          <w:lang w:val="ka-GE"/>
        </w:rPr>
        <w:t>საქართველოში წარმოშობილი გენეტიკური რესურსების ხელმისაწვდომობის საკითხის მოწესრიგებით და წინამდებარე კანონპროექტი ადგენს აღნიშნული ნებართვისათვის მოსაკრეფლის ოდენობას.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110D40" w:rsidRPr="00264EB6" w:rsidRDefault="00110D40" w:rsidP="00110D40">
      <w:pPr>
        <w:ind w:firstLine="720"/>
        <w:jc w:val="both"/>
        <w:rPr>
          <w:rFonts w:ascii="Sylfaen" w:hAnsi="Sylfaen"/>
          <w:noProof/>
          <w:lang w:val="ka-GE"/>
        </w:rPr>
      </w:pPr>
      <w:r w:rsidRPr="00264EB6">
        <w:rPr>
          <w:rFonts w:ascii="Sylfaen" w:hAnsi="Sylfaen"/>
          <w:noProof/>
          <w:lang w:val="ka-GE"/>
        </w:rPr>
        <w:t>არ არსებობს.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noProof/>
          <w:sz w:val="24"/>
          <w:szCs w:val="24"/>
          <w:lang w:val="ka-GE"/>
        </w:rPr>
        <w:t xml:space="preserve"> კანონი ძალაში შედის</w:t>
      </w:r>
      <w:r w:rsidR="00A3542E" w:rsidRPr="00264EB6">
        <w:rPr>
          <w:rFonts w:ascii="Sylfaen" w:hAnsi="Sylfaen"/>
          <w:noProof/>
          <w:sz w:val="24"/>
          <w:szCs w:val="24"/>
          <w:lang w:val="ka-GE"/>
        </w:rPr>
        <w:t xml:space="preserve"> 2023</w:t>
      </w:r>
      <w:r w:rsidRPr="00264EB6">
        <w:rPr>
          <w:rFonts w:ascii="Sylfaen" w:hAnsi="Sylfaen"/>
          <w:noProof/>
          <w:sz w:val="24"/>
          <w:szCs w:val="24"/>
          <w:lang w:val="ka-GE"/>
        </w:rPr>
        <w:t xml:space="preserve"> ქლის 1 </w:t>
      </w:r>
      <w:r w:rsidR="00A3542E" w:rsidRPr="00264EB6">
        <w:rPr>
          <w:rFonts w:ascii="Sylfaen" w:hAnsi="Sylfaen"/>
          <w:noProof/>
          <w:sz w:val="24"/>
          <w:szCs w:val="24"/>
          <w:lang w:val="ka-GE"/>
        </w:rPr>
        <w:t>იანვრიდან</w:t>
      </w:r>
      <w:r w:rsidRPr="00264EB6">
        <w:rPr>
          <w:rFonts w:ascii="Sylfaen" w:hAnsi="Sylfaen"/>
          <w:noProof/>
          <w:sz w:val="24"/>
          <w:szCs w:val="24"/>
          <w:lang w:val="ka-GE"/>
        </w:rPr>
        <w:t>.</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არ ითხოვს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 კანონპროექტის ფინანსური დასაბუთება:</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ბ.ბ) კანონპროექტის გავლენა ბიუჯეტის საშემოსავლო ნაწილზე:</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lastRenderedPageBreak/>
        <w:t>კანონპროექტის მიღება გავლენას არ მოახდენს სახელმწიფო ბიუჯეტის საშემოსავლო ნაწილზე.</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ბ.გ) კანონპროექტის გავლენა ბიუჯეტის ხარჯვით ნაწილზე:</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ბ.დ) სახელმწიფოს ახალი ფინანსური ვალდებულებები: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გ) კანონპროექტის მიმართება საერთაშორისო სამართლებრივ სტანდარტებთან:</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გ.ა) კანონპროექტის მიმართება ევროკავშირის სამართალთან:</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 არ ეწინააღმდეგება ევროკავშირის სამართალს.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lastRenderedPageBreak/>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ასეთი არ არსებობს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დ) კანონპროექტის მომზადების პროცესში მიღებული კონსულტაციები:</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ასეთი არ არსებობს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ასეთი არ არსებობს</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ე) კანონპროექტის ავტორი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საქართველოს გარემოს დაცვისა და სოფლის მეურნეობის სამინისტრო</w:t>
      </w:r>
    </w:p>
    <w:p w:rsidR="00110D40" w:rsidRPr="00264EB6" w:rsidRDefault="00110D40" w:rsidP="00110D40">
      <w:pPr>
        <w:ind w:firstLine="720"/>
        <w:jc w:val="both"/>
        <w:rPr>
          <w:rFonts w:ascii="Sylfaen" w:hAnsi="Sylfaen"/>
          <w:b/>
          <w:noProof/>
          <w:sz w:val="24"/>
          <w:szCs w:val="24"/>
          <w:lang w:val="ka-GE"/>
        </w:rPr>
      </w:pPr>
      <w:r w:rsidRPr="00264EB6">
        <w:rPr>
          <w:rFonts w:ascii="Sylfaen" w:hAnsi="Sylfaen"/>
          <w:b/>
          <w:noProof/>
          <w:sz w:val="24"/>
          <w:szCs w:val="24"/>
          <w:lang w:val="ka-GE"/>
        </w:rPr>
        <w:t>ვ) კანონპროექტის ინიციატორი</w:t>
      </w:r>
    </w:p>
    <w:p w:rsidR="00110D40" w:rsidRPr="00264EB6" w:rsidRDefault="00110D40" w:rsidP="00110D40">
      <w:pPr>
        <w:ind w:firstLine="720"/>
        <w:jc w:val="both"/>
        <w:rPr>
          <w:rFonts w:ascii="Sylfaen" w:hAnsi="Sylfaen"/>
          <w:noProof/>
          <w:sz w:val="24"/>
          <w:szCs w:val="24"/>
          <w:lang w:val="ka-GE"/>
        </w:rPr>
      </w:pPr>
      <w:r w:rsidRPr="00264EB6">
        <w:rPr>
          <w:rFonts w:ascii="Sylfaen" w:hAnsi="Sylfaen"/>
          <w:noProof/>
          <w:sz w:val="24"/>
          <w:szCs w:val="24"/>
          <w:lang w:val="ka-GE"/>
        </w:rPr>
        <w:t>საქართველოს მთავრობა</w:t>
      </w:r>
    </w:p>
    <w:p w:rsidR="00110D40" w:rsidRPr="00264EB6" w:rsidRDefault="00110D40" w:rsidP="00110D40">
      <w:pPr>
        <w:rPr>
          <w:rFonts w:ascii="Sylfaen" w:hAnsi="Sylfaen"/>
          <w:noProof/>
          <w:lang w:val="ka-GE"/>
        </w:rPr>
      </w:pPr>
    </w:p>
    <w:bookmarkEnd w:id="0"/>
    <w:p w:rsidR="004346F1" w:rsidRPr="00264EB6" w:rsidRDefault="004346F1" w:rsidP="00110D40">
      <w:pPr>
        <w:ind w:firstLine="720"/>
        <w:jc w:val="both"/>
        <w:rPr>
          <w:noProof/>
          <w:lang w:val="ka-GE"/>
        </w:rPr>
      </w:pPr>
    </w:p>
    <w:sectPr w:rsidR="004346F1" w:rsidRPr="00264EB6" w:rsidSect="004346F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B742E8"/>
    <w:rsid w:val="0008452D"/>
    <w:rsid w:val="00084ECB"/>
    <w:rsid w:val="00110D40"/>
    <w:rsid w:val="00112FA2"/>
    <w:rsid w:val="00264EB6"/>
    <w:rsid w:val="004346F1"/>
    <w:rsid w:val="006E6DF5"/>
    <w:rsid w:val="0095012C"/>
    <w:rsid w:val="00A3542E"/>
    <w:rsid w:val="00A5465B"/>
    <w:rsid w:val="00A7218C"/>
    <w:rsid w:val="00A963C3"/>
    <w:rsid w:val="00B742E8"/>
    <w:rsid w:val="00C003AD"/>
    <w:rsid w:val="00C345C9"/>
    <w:rsid w:val="00C50951"/>
    <w:rsid w:val="00EE4D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D3E056-A8A7-4FFC-959E-7FB03DC57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2E8"/>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rsid w:val="00B742E8"/>
    <w:pPr>
      <w:spacing w:after="0" w:line="240" w:lineRule="auto"/>
    </w:pPr>
    <w:rPr>
      <w:rFonts w:ascii="Consolas" w:hAnsi="Consolas"/>
      <w:sz w:val="21"/>
      <w:szCs w:val="21"/>
    </w:rPr>
  </w:style>
  <w:style w:type="paragraph" w:customStyle="1" w:styleId="mimgebixml">
    <w:name w:val="mimgebi_xml"/>
    <w:basedOn w:val="Normal"/>
    <w:rsid w:val="00B742E8"/>
    <w:pPr>
      <w:spacing w:after="0" w:line="240" w:lineRule="auto"/>
      <w:jc w:val="center"/>
      <w:outlineLvl w:val="0"/>
    </w:pPr>
    <w:rPr>
      <w:rFonts w:ascii="Sylfaen" w:eastAsia="Times New Roman" w:hAnsi="Sylfaen" w:cs="Courier New"/>
      <w:b/>
      <w:sz w:val="28"/>
      <w:szCs w:val="20"/>
      <w:u w:color="339966"/>
      <w:lang w:val="ru-RU" w:eastAsia="ru-RU"/>
    </w:rPr>
  </w:style>
  <w:style w:type="paragraph" w:styleId="PlainText">
    <w:name w:val="Plain Text"/>
    <w:basedOn w:val="Normal"/>
    <w:link w:val="PlainTextChar"/>
    <w:uiPriority w:val="99"/>
    <w:semiHidden/>
    <w:unhideWhenUsed/>
    <w:rsid w:val="00B742E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742E8"/>
    <w:rPr>
      <w:rFonts w:ascii="Consolas" w:eastAsiaTheme="minorEastAsia" w:hAnsi="Consolas" w:cs="Consola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47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1084</Words>
  <Characters>6183</Characters>
  <Application>Microsoft Office Word</Application>
  <DocSecurity>0</DocSecurity>
  <Lines>51</Lines>
  <Paragraphs>14</Paragraphs>
  <ScaleCrop>false</ScaleCrop>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Mariam Bikashvili</cp:lastModifiedBy>
  <cp:revision>5</cp:revision>
  <dcterms:created xsi:type="dcterms:W3CDTF">2020-10-10T10:56:00Z</dcterms:created>
  <dcterms:modified xsi:type="dcterms:W3CDTF">2022-03-11T12:53:00Z</dcterms:modified>
</cp:coreProperties>
</file>